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E2" w:rsidRPr="00F96FE2" w:rsidRDefault="00F96FE2" w:rsidP="00F96FE2">
      <w:pPr>
        <w:widowControl/>
        <w:spacing w:before="100" w:before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96FE2">
        <w:rPr>
          <w:rFonts w:ascii="宋体" w:eastAsia="宋体" w:hAnsi="宋体" w:cs="宋体"/>
          <w:color w:val="000000"/>
          <w:spacing w:val="8"/>
          <w:kern w:val="0"/>
          <w:szCs w:val="21"/>
        </w:rPr>
        <w:t>               </w:t>
      </w:r>
      <w:r w:rsidRPr="00F96FE2">
        <w:rPr>
          <w:rFonts w:ascii="宋体" w:eastAsia="宋体" w:hAnsi="宋体" w:cs="宋体"/>
          <w:kern w:val="0"/>
          <w:sz w:val="24"/>
          <w:szCs w:val="24"/>
        </w:rPr>
        <w:t>  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45"/>
        <w:gridCol w:w="1335"/>
        <w:gridCol w:w="675"/>
        <w:gridCol w:w="3105"/>
        <w:gridCol w:w="675"/>
      </w:tblGrid>
      <w:tr w:rsidR="00F96FE2" w:rsidRPr="00F96FE2" w:rsidTr="00F96FE2">
        <w:trPr>
          <w:trHeight w:val="410"/>
          <w:tblCellSpacing w:w="0" w:type="dxa"/>
        </w:trPr>
        <w:tc>
          <w:tcPr>
            <w:tcW w:w="6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30"/>
                <w:szCs w:val="30"/>
              </w:rPr>
              <w:t>优秀作品名单</w:t>
            </w:r>
          </w:p>
          <w:bookmarkEnd w:id="0"/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（按收稿编号为序，篆书在前篆刻在后）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收稿编号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作者姓名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作品名称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作品类别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邱李艳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《柳永·望海潮》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袁月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《成都赋》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149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程千倚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《登峨眉山》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175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汪兴建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《劲健》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刘柯良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《左传·石碏谏宠州吁》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杨谨豪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《李白·东武吟》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206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易良超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《杜甫·曲江二首》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231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任虹霖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《苏辙·和李公择赴历下道中杂咏十二首 梁山泊见荷》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246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高文雅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《卢朝友·沁园春·三江流韵》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254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陈朝英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《杜甫·古柏行》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邓长春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《邓长春朱迹》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钟诗奇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《篆刻印稿》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尹正阳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《本庐尹正阳印痕》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田磊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《玄堂篆刻》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肖天明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《天明篆刻》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6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30"/>
                <w:szCs w:val="30"/>
              </w:rPr>
              <w:t>入展作品名单</w:t>
            </w:r>
          </w:p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（按收稿编号为序，篆书在前篆刻在后）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收稿编号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作者姓名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作品名称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4"/>
              </w:rPr>
              <w:t>作品类别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李环宇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《蜀都赋节录》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李维骏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《伴雨临风联》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白岩松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《节录容斋随笔》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蔡涌涛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《李白·行路难其一》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赵烜琪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《东坡词二首》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郭彦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《金文兰亭序》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唐勇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《王昌龄·长信怨》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王学玲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《小石潭记》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刘连学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《李白诗二首》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臧亦萱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《入蜀纪行诗序节选》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罗剑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《曹操·观沧海》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李佩蔓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《锦城曲》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马荀浩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《南朝梁·虞和明君大雅》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lastRenderedPageBreak/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赵茂竹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《山中与裴迪秀才书》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成康平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《何物有谁联》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刘征兵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《杜工部诗三首》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周奕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《陶渊明·游斜川》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李昕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《好花绿草联》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刘典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《李贺诗二首》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梁勇第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《何鲁·峨眉纪程诗选之三》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王小龙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《杜甫·登楼联句》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何玉婷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《剑门》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陈雅娟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《李白·将进酒》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张芯仪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《节录董其昌画禅室随笔》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李帆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《清华典重联》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吴文连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《柳永·雨霖铃·寒蝉凄切》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刘永福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《苏轼词两首》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彭雪涛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《杜工部诗五首》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李郑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《索靖·出师颂》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周建林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《杜甫诗四首》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崔肖林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《杜甫咏成都诗六首》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程超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《李白·登锦城散花楼》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王毓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《东坡题跋》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郑典勋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《高文出动联》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慕虎龙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《成大仰风联》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李明蜀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《张岱·文湖心亭看雪》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祝仕斌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《杜甫·春夜喜雨》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王若凌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《一杯三足联》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张乐涵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《杜甫·成都府》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《汉乐府·长歌行》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张亮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《选录董仲舒·春秋繁露》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张璇然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《节录杜甫·北征》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黄杰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《篆书册页》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篆书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蒋良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《蒋良朱迹》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熊兵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《熊兵印迹》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程星琰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《程星琰印痕》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张玉妹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《逸文轩张玉妹篆刻朱迹》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陈云凤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《陈云凤印痕》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李克东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《锦樾山房李克东篆刻留痕》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李志鸿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《李志鸿印痕》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赵俊涛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《赵俊涛印痕》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张雯博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《张雯博古玺印存》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张仁君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《张仁君印稿》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任晓文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《任晓文印痕》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周学波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《周学波篆刻》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lastRenderedPageBreak/>
              <w:t>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游凤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《游凤篆刻》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何先述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《岷江玉印》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兰宁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《兰宁印痕》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罗强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《梨久印痕》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徐孟君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《二十四节气篆刻》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王坤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《蕉雨山房王坤篆刻留痕》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张益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《张益治印留痕》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于硕</w:t>
            </w: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硕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《桐君印痕》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魏佳怡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《牧云山房印选》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肖宇豪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《三径草堂刻石选》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杨宽宏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《杨宽宏治印》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FE2" w:rsidRPr="00F96FE2" w:rsidRDefault="00F96FE2" w:rsidP="00F96F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篆刻</w:t>
            </w:r>
          </w:p>
        </w:tc>
      </w:tr>
      <w:tr w:rsidR="00F96FE2" w:rsidRPr="00F96FE2" w:rsidTr="00F96FE2"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FE2" w:rsidRPr="00F96FE2" w:rsidRDefault="00F96FE2" w:rsidP="00F96F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04D69" w:rsidRDefault="00D04D69"/>
    <w:sectPr w:rsidR="00D0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E2"/>
    <w:rsid w:val="00D04D69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8768"/>
  <w15:chartTrackingRefBased/>
  <w15:docId w15:val="{3F5836C8-5006-4C51-80B8-323D9E6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2024-11-26T03:08:00Z</dcterms:created>
  <dcterms:modified xsi:type="dcterms:W3CDTF">2024-11-26T03:11:00Z</dcterms:modified>
</cp:coreProperties>
</file>